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E56BD" w:rsidRDefault="009E56BD">
      <w:pPr>
        <w:spacing w:line="240" w:lineRule="auto"/>
        <w:rPr>
          <w:rFonts w:ascii="Merriweather" w:eastAsia="Merriweather" w:hAnsi="Merriweather" w:cs="Merriweather"/>
          <w:sz w:val="18"/>
          <w:szCs w:val="18"/>
        </w:rPr>
      </w:pPr>
    </w:p>
    <w:p w:rsidR="009E56BD" w:rsidRDefault="009E56BD">
      <w:pPr>
        <w:spacing w:line="240" w:lineRule="auto"/>
        <w:rPr>
          <w:rFonts w:ascii="Merriweather" w:eastAsia="Merriweather" w:hAnsi="Merriweather" w:cs="Merriweather"/>
          <w:sz w:val="18"/>
          <w:szCs w:val="18"/>
        </w:rPr>
      </w:pPr>
    </w:p>
    <w:p w:rsidR="009E56BD" w:rsidRDefault="009E56BD">
      <w:pPr>
        <w:spacing w:line="240" w:lineRule="auto"/>
        <w:rPr>
          <w:rFonts w:ascii="Merriweather" w:eastAsia="Merriweather" w:hAnsi="Merriweather" w:cs="Merriweather"/>
          <w:sz w:val="18"/>
          <w:szCs w:val="18"/>
        </w:rPr>
      </w:pPr>
    </w:p>
    <w:p w:rsidR="00A258DD" w:rsidRDefault="006244E9">
      <w:pPr>
        <w:spacing w:line="240" w:lineRule="auto"/>
        <w:rPr>
          <w:rFonts w:ascii="Merriweather" w:eastAsia="Merriweather" w:hAnsi="Merriweather" w:cs="Merriweather"/>
          <w:b/>
          <w:sz w:val="18"/>
          <w:szCs w:val="18"/>
        </w:rPr>
      </w:pPr>
      <w:r>
        <w:rPr>
          <w:rFonts w:ascii="Merriweather" w:eastAsia="Merriweather" w:hAnsi="Merriweather" w:cs="Merriweather"/>
          <w:sz w:val="18"/>
          <w:szCs w:val="18"/>
        </w:rPr>
        <w:t xml:space="preserve">The Center ISD policy allows a responsible, trained student to carry and/or self-administer medication for diabetes on his/her person for immediate use in an emergent situation on school property or after-school activity. </w:t>
      </w:r>
      <w:r>
        <w:rPr>
          <w:rFonts w:ascii="Merriweather" w:eastAsia="Merriweather" w:hAnsi="Merriweather" w:cs="Merriweather"/>
          <w:b/>
          <w:sz w:val="18"/>
          <w:szCs w:val="18"/>
        </w:rPr>
        <w:t>This requires written order of physician, parent request, and school nurse/administrator approval.</w:t>
      </w:r>
    </w:p>
    <w:p w:rsidR="00A258DD" w:rsidRDefault="00A258DD">
      <w:pPr>
        <w:spacing w:line="240" w:lineRule="auto"/>
        <w:rPr>
          <w:rFonts w:ascii="Merriweather" w:eastAsia="Merriweather" w:hAnsi="Merriweather" w:cs="Merriweather"/>
          <w:b/>
          <w:sz w:val="18"/>
          <w:szCs w:val="18"/>
        </w:rPr>
      </w:pPr>
    </w:p>
    <w:p w:rsidR="00A258DD" w:rsidRDefault="006244E9">
      <w:pPr>
        <w:spacing w:line="240" w:lineRule="auto"/>
        <w:rPr>
          <w:rFonts w:ascii="Merriweather" w:eastAsia="Merriweather" w:hAnsi="Merriweather" w:cs="Merriweather"/>
          <w:sz w:val="18"/>
          <w:szCs w:val="18"/>
        </w:rPr>
      </w:pPr>
      <w:r>
        <w:rPr>
          <w:rFonts w:ascii="Merriweather" w:eastAsia="Merriweather" w:hAnsi="Merriweather" w:cs="Merriweather"/>
          <w:sz w:val="18"/>
          <w:szCs w:val="18"/>
        </w:rPr>
        <w:t>Student Name: _________________</w:t>
      </w:r>
      <w:r w:rsidR="009E56BD">
        <w:rPr>
          <w:rFonts w:ascii="Merriweather" w:eastAsia="Merriweather" w:hAnsi="Merriweather" w:cs="Merriweather"/>
          <w:sz w:val="18"/>
          <w:szCs w:val="18"/>
        </w:rPr>
        <w:t>___________________________</w:t>
      </w:r>
      <w:r>
        <w:rPr>
          <w:rFonts w:ascii="Merriweather" w:eastAsia="Merriweather" w:hAnsi="Merriweather" w:cs="Merriweather"/>
          <w:sz w:val="18"/>
          <w:szCs w:val="18"/>
        </w:rPr>
        <w:t>_______DOB_____________Grade/Teacher_______</w:t>
      </w:r>
      <w:r w:rsidR="009E56BD">
        <w:rPr>
          <w:rFonts w:ascii="Merriweather" w:eastAsia="Merriweather" w:hAnsi="Merriweather" w:cs="Merriweather"/>
          <w:sz w:val="18"/>
          <w:szCs w:val="18"/>
        </w:rPr>
        <w:t>____________</w:t>
      </w:r>
      <w:r>
        <w:rPr>
          <w:rFonts w:ascii="Merriweather" w:eastAsia="Merriweather" w:hAnsi="Merriweather" w:cs="Merriweather"/>
          <w:sz w:val="18"/>
          <w:szCs w:val="18"/>
        </w:rPr>
        <w:t>_______</w:t>
      </w:r>
    </w:p>
    <w:p w:rsidR="00A258DD" w:rsidRDefault="00A258DD">
      <w:pPr>
        <w:spacing w:line="240" w:lineRule="auto"/>
        <w:rPr>
          <w:rFonts w:ascii="Merriweather" w:eastAsia="Merriweather" w:hAnsi="Merriweather" w:cs="Merriweather"/>
          <w:b/>
          <w:sz w:val="18"/>
          <w:szCs w:val="18"/>
        </w:rPr>
      </w:pPr>
    </w:p>
    <w:p w:rsidR="00A258DD" w:rsidRDefault="006244E9">
      <w:pPr>
        <w:spacing w:line="240" w:lineRule="auto"/>
        <w:rPr>
          <w:rFonts w:ascii="Merriweather" w:eastAsia="Merriweather" w:hAnsi="Merriweather" w:cs="Merriweather"/>
          <w:b/>
          <w:sz w:val="18"/>
          <w:szCs w:val="18"/>
        </w:rPr>
      </w:pPr>
      <w:r>
        <w:rPr>
          <w:rFonts w:ascii="Merriweather" w:eastAsia="Merriweather" w:hAnsi="Merriweather" w:cs="Merriweather"/>
          <w:b/>
          <w:sz w:val="18"/>
          <w:szCs w:val="18"/>
        </w:rPr>
        <w:t>PRESCRIBING HEALTHCARE PROVIDER  RECOMMENDATION: (please check one)</w:t>
      </w:r>
    </w:p>
    <w:p w:rsidR="00A258DD" w:rsidRPr="002A536B" w:rsidRDefault="006244E9" w:rsidP="002A536B">
      <w:pPr>
        <w:numPr>
          <w:ilvl w:val="0"/>
          <w:numId w:val="2"/>
        </w:numPr>
        <w:spacing w:line="240" w:lineRule="auto"/>
        <w:rPr>
          <w:sz w:val="18"/>
          <w:szCs w:val="18"/>
        </w:rPr>
      </w:pPr>
      <w:r>
        <w:rPr>
          <w:rFonts w:ascii="Merriweather" w:eastAsia="Merriweather" w:hAnsi="Merriweather" w:cs="Merriweather"/>
          <w:sz w:val="18"/>
          <w:szCs w:val="18"/>
        </w:rPr>
        <w:t xml:space="preserve">I have instructed the student above  in the proper procedure for diabetes care and how to use his/her medications. It is my professional opinion that he/she </w:t>
      </w:r>
      <w:r>
        <w:rPr>
          <w:rFonts w:ascii="Merriweather" w:eastAsia="Merriweather" w:hAnsi="Merriweather" w:cs="Merriweather"/>
          <w:b/>
          <w:sz w:val="18"/>
          <w:szCs w:val="18"/>
        </w:rPr>
        <w:t>SHOULD</w:t>
      </w:r>
      <w:r>
        <w:rPr>
          <w:rFonts w:ascii="Merriweather" w:eastAsia="Merriweather" w:hAnsi="Merriweather" w:cs="Merriweather"/>
          <w:sz w:val="18"/>
          <w:szCs w:val="18"/>
        </w:rPr>
        <w:t xml:space="preserve"> be allowed to carry and self-administer his/her diabetes medications as well as independently perform the tasks necessary for diabetes management while on school property or at school-related events. </w:t>
      </w:r>
    </w:p>
    <w:p w:rsidR="00A258DD" w:rsidRDefault="006244E9">
      <w:pPr>
        <w:numPr>
          <w:ilvl w:val="0"/>
          <w:numId w:val="2"/>
        </w:numPr>
        <w:spacing w:line="240" w:lineRule="auto"/>
        <w:rPr>
          <w:sz w:val="18"/>
          <w:szCs w:val="18"/>
        </w:rPr>
      </w:pPr>
      <w:r>
        <w:rPr>
          <w:rFonts w:ascii="Merriweather" w:eastAsia="Merriweather" w:hAnsi="Merriweather" w:cs="Merriweather"/>
          <w:sz w:val="18"/>
          <w:szCs w:val="18"/>
        </w:rPr>
        <w:t xml:space="preserve">The student above, in my professional opinion, </w:t>
      </w:r>
      <w:r>
        <w:rPr>
          <w:rFonts w:ascii="Merriweather" w:eastAsia="Merriweather" w:hAnsi="Merriweather" w:cs="Merriweather"/>
          <w:b/>
          <w:sz w:val="18"/>
          <w:szCs w:val="18"/>
        </w:rPr>
        <w:t>SHOULD</w:t>
      </w:r>
      <w:r>
        <w:rPr>
          <w:rFonts w:ascii="Merriweather" w:eastAsia="Merriweather" w:hAnsi="Merriweather" w:cs="Merriweather"/>
          <w:sz w:val="18"/>
          <w:szCs w:val="18"/>
        </w:rPr>
        <w:t xml:space="preserve"> </w:t>
      </w:r>
      <w:r>
        <w:rPr>
          <w:rFonts w:ascii="Merriweather" w:eastAsia="Merriweather" w:hAnsi="Merriweather" w:cs="Merriweather"/>
          <w:b/>
          <w:sz w:val="18"/>
          <w:szCs w:val="18"/>
        </w:rPr>
        <w:t>NOT</w:t>
      </w:r>
      <w:r>
        <w:rPr>
          <w:rFonts w:ascii="Merriweather" w:eastAsia="Merriweather" w:hAnsi="Merriweather" w:cs="Merriweather"/>
          <w:sz w:val="18"/>
          <w:szCs w:val="18"/>
        </w:rPr>
        <w:t xml:space="preserve"> be allowed to carry and self-administer any of his/her diabetes medications) while on school property or at school-related events. </w:t>
      </w:r>
    </w:p>
    <w:p w:rsidR="00A258DD" w:rsidRDefault="00A258DD">
      <w:pPr>
        <w:spacing w:line="240" w:lineRule="auto"/>
        <w:ind w:left="720"/>
        <w:rPr>
          <w:rFonts w:ascii="Merriweather" w:eastAsia="Merriweather" w:hAnsi="Merriweather" w:cs="Merriweather"/>
          <w:sz w:val="18"/>
          <w:szCs w:val="18"/>
        </w:rPr>
      </w:pPr>
    </w:p>
    <w:p w:rsidR="00A258DD" w:rsidRDefault="006244E9">
      <w:pPr>
        <w:spacing w:line="240" w:lineRule="auto"/>
        <w:rPr>
          <w:rFonts w:ascii="Merriweather" w:eastAsia="Merriweather" w:hAnsi="Merriweather" w:cs="Merriweather"/>
          <w:sz w:val="18"/>
          <w:szCs w:val="18"/>
          <w:highlight w:val="yellow"/>
        </w:rPr>
      </w:pPr>
      <w:r>
        <w:rPr>
          <w:rFonts w:ascii="Merriweather" w:eastAsia="Merriweather" w:hAnsi="Merriweather" w:cs="Merriweather"/>
          <w:sz w:val="18"/>
          <w:szCs w:val="18"/>
          <w:highlight w:val="yellow"/>
        </w:rPr>
        <w:t>Physician signature*______________________</w:t>
      </w:r>
      <w:r w:rsidR="009E56BD">
        <w:rPr>
          <w:rFonts w:ascii="Merriweather" w:eastAsia="Merriweather" w:hAnsi="Merriweather" w:cs="Merriweather"/>
          <w:sz w:val="18"/>
          <w:szCs w:val="18"/>
          <w:highlight w:val="yellow"/>
        </w:rPr>
        <w:t>___________________________________________</w:t>
      </w:r>
      <w:r>
        <w:rPr>
          <w:rFonts w:ascii="Merriweather" w:eastAsia="Merriweather" w:hAnsi="Merriweather" w:cs="Merriweather"/>
          <w:sz w:val="18"/>
          <w:szCs w:val="18"/>
          <w:highlight w:val="yellow"/>
        </w:rPr>
        <w:t>________________ Date_________________</w:t>
      </w:r>
    </w:p>
    <w:p w:rsidR="00A258DD" w:rsidRDefault="006244E9">
      <w:pPr>
        <w:spacing w:after="200" w:line="240" w:lineRule="auto"/>
        <w:rPr>
          <w:rFonts w:ascii="Merriweather" w:eastAsia="Merriweather" w:hAnsi="Merriweather" w:cs="Merriweather"/>
          <w:sz w:val="18"/>
          <w:szCs w:val="18"/>
        </w:rPr>
      </w:pPr>
      <w:r>
        <w:rPr>
          <w:rFonts w:ascii="Merriweather" w:eastAsia="Merriweather" w:hAnsi="Merriweather" w:cs="Merriweather"/>
          <w:sz w:val="18"/>
          <w:szCs w:val="18"/>
        </w:rPr>
        <w:t>(*If physician has consented to this within the DMTP, this form does not have to be signed by the physician)</w:t>
      </w:r>
    </w:p>
    <w:p w:rsidR="00A258DD" w:rsidRDefault="006244E9">
      <w:pPr>
        <w:spacing w:after="200" w:line="240" w:lineRule="auto"/>
        <w:rPr>
          <w:rFonts w:ascii="Merriweather" w:eastAsia="Merriweather" w:hAnsi="Merriweather" w:cs="Merriweather"/>
          <w:sz w:val="18"/>
          <w:szCs w:val="18"/>
        </w:rPr>
      </w:pPr>
      <w:r>
        <w:rPr>
          <w:rFonts w:ascii="Merriweather" w:eastAsia="Merriweather" w:hAnsi="Merriweather" w:cs="Merriweather"/>
          <w:b/>
          <w:sz w:val="18"/>
          <w:szCs w:val="18"/>
        </w:rPr>
        <w:t>PARENT/GUARDIAN RECOMMENDATION:(Please check one:)</w:t>
      </w:r>
    </w:p>
    <w:p w:rsidR="00A258DD" w:rsidRDefault="006244E9">
      <w:pPr>
        <w:numPr>
          <w:ilvl w:val="0"/>
          <w:numId w:val="1"/>
        </w:numPr>
        <w:spacing w:after="200" w:line="240" w:lineRule="auto"/>
        <w:rPr>
          <w:sz w:val="18"/>
          <w:szCs w:val="18"/>
        </w:rPr>
      </w:pPr>
      <w:r>
        <w:rPr>
          <w:rFonts w:ascii="Merriweather" w:eastAsia="Merriweather" w:hAnsi="Merriweather" w:cs="Merriweather"/>
          <w:sz w:val="18"/>
          <w:szCs w:val="18"/>
        </w:rPr>
        <w:t xml:space="preserve">I </w:t>
      </w:r>
      <w:r>
        <w:rPr>
          <w:rFonts w:ascii="Merriweather" w:eastAsia="Merriweather" w:hAnsi="Merriweather" w:cs="Merriweather"/>
          <w:b/>
          <w:sz w:val="18"/>
          <w:szCs w:val="18"/>
        </w:rPr>
        <w:t>DO</w:t>
      </w:r>
      <w:r>
        <w:rPr>
          <w:rFonts w:ascii="Merriweather" w:eastAsia="Merriweather" w:hAnsi="Merriweather" w:cs="Merriweather"/>
          <w:sz w:val="18"/>
          <w:szCs w:val="18"/>
        </w:rPr>
        <w:t xml:space="preserve"> consent for my child to self-manage his/her diabetes by self -carrying his/her supplies and self-administering his/her insulin without the assistance of a nurse or trained personnel. I have read the CISD Medication Policy and agree to abide by it. My child  has been instructed in the proper way to use his/her medication as well as perform the tasks necessary for diabetes management. He/she can also recognize when he/she needs to seek help from a staff member.  I understand that the school nurse will also assess my child’s knowledge and ability to identify symptoms and self administer his/her diabetes medications and perform tasks necessary for diabetes management, and may supervise this responsibility temporarily. I  also understand that the school nurse and/or the principal reserve the right to withdraw the privilege if the student shows signs of irresponsible behavior or if there is a safety risk.  I permit the school nurse, a specially trained person, or EMS to provide emergency care as needed.  I agree to release the school district and school personnel from all claims of liability if my child suffers any adverse reactions from self-management of diabetes and self administration of his/her insulin.</w:t>
      </w:r>
    </w:p>
    <w:p w:rsidR="00A258DD" w:rsidRDefault="006244E9">
      <w:pPr>
        <w:numPr>
          <w:ilvl w:val="0"/>
          <w:numId w:val="1"/>
        </w:numPr>
        <w:spacing w:after="200" w:line="240" w:lineRule="auto"/>
        <w:rPr>
          <w:sz w:val="18"/>
          <w:szCs w:val="18"/>
        </w:rPr>
      </w:pPr>
      <w:r>
        <w:rPr>
          <w:rFonts w:ascii="Merriweather" w:eastAsia="Merriweather" w:hAnsi="Merriweather" w:cs="Merriweather"/>
          <w:sz w:val="18"/>
          <w:szCs w:val="18"/>
        </w:rPr>
        <w:t xml:space="preserve">I </w:t>
      </w:r>
      <w:r>
        <w:rPr>
          <w:rFonts w:ascii="Merriweather" w:eastAsia="Merriweather" w:hAnsi="Merriweather" w:cs="Merriweather"/>
          <w:b/>
          <w:sz w:val="18"/>
          <w:szCs w:val="18"/>
        </w:rPr>
        <w:t xml:space="preserve">DO NOT </w:t>
      </w:r>
      <w:r>
        <w:rPr>
          <w:rFonts w:ascii="Merriweather" w:eastAsia="Merriweather" w:hAnsi="Merriweather" w:cs="Merriweather"/>
          <w:sz w:val="18"/>
          <w:szCs w:val="18"/>
        </w:rPr>
        <w:t xml:space="preserve">consent for my child to carry or use his/her own medication or perform any of the tasks necessary for management of diabetes without supervision and/or assistance from the nurse or trained personnel. I give permission for a district trained health professional to manage my child’s diabetes according to prescribed orders from his/her health care provider. </w:t>
      </w:r>
    </w:p>
    <w:p w:rsidR="00A258DD" w:rsidRDefault="006244E9">
      <w:pPr>
        <w:spacing w:line="240" w:lineRule="auto"/>
        <w:rPr>
          <w:rFonts w:ascii="Merriweather" w:eastAsia="Merriweather" w:hAnsi="Merriweather" w:cs="Merriweather"/>
          <w:sz w:val="18"/>
          <w:szCs w:val="18"/>
          <w:highlight w:val="yellow"/>
        </w:rPr>
      </w:pPr>
      <w:r>
        <w:rPr>
          <w:rFonts w:ascii="Merriweather" w:eastAsia="Merriweather" w:hAnsi="Merriweather" w:cs="Merriweather"/>
          <w:sz w:val="18"/>
          <w:szCs w:val="18"/>
          <w:highlight w:val="yellow"/>
        </w:rPr>
        <w:t>Parent signature_____________________</w:t>
      </w:r>
      <w:r w:rsidR="009E56BD">
        <w:rPr>
          <w:rFonts w:ascii="Merriweather" w:eastAsia="Merriweather" w:hAnsi="Merriweather" w:cs="Merriweather"/>
          <w:sz w:val="18"/>
          <w:szCs w:val="18"/>
          <w:highlight w:val="yellow"/>
        </w:rPr>
        <w:t>_____________________________________________</w:t>
      </w:r>
      <w:r>
        <w:rPr>
          <w:rFonts w:ascii="Merriweather" w:eastAsia="Merriweather" w:hAnsi="Merriweather" w:cs="Merriweather"/>
          <w:sz w:val="18"/>
          <w:szCs w:val="18"/>
          <w:highlight w:val="yellow"/>
        </w:rPr>
        <w:t>_____________ Date _______________________</w:t>
      </w:r>
    </w:p>
    <w:p w:rsidR="00A258DD" w:rsidRDefault="00A258DD">
      <w:pPr>
        <w:spacing w:line="240" w:lineRule="auto"/>
        <w:rPr>
          <w:rFonts w:ascii="Merriweather" w:eastAsia="Merriweather" w:hAnsi="Merriweather" w:cs="Merriweather"/>
          <w:sz w:val="18"/>
          <w:szCs w:val="18"/>
        </w:rPr>
      </w:pPr>
    </w:p>
    <w:p w:rsidR="00A258DD" w:rsidRDefault="006244E9">
      <w:pPr>
        <w:spacing w:line="360" w:lineRule="auto"/>
        <w:rPr>
          <w:rFonts w:ascii="Merriweather" w:eastAsia="Merriweather" w:hAnsi="Merriweather" w:cs="Merriweather"/>
          <w:b/>
          <w:sz w:val="18"/>
          <w:szCs w:val="18"/>
        </w:rPr>
      </w:pPr>
      <w:r>
        <w:rPr>
          <w:rFonts w:ascii="Merriweather" w:eastAsia="Merriweather" w:hAnsi="Merriweather" w:cs="Merriweather"/>
          <w:b/>
          <w:sz w:val="18"/>
          <w:szCs w:val="18"/>
        </w:rPr>
        <w:t xml:space="preserve">STUDENT CONTRACT </w:t>
      </w:r>
    </w:p>
    <w:p w:rsidR="00A258DD" w:rsidRDefault="006244E9">
      <w:pPr>
        <w:spacing w:line="360" w:lineRule="auto"/>
        <w:rPr>
          <w:rFonts w:ascii="Merriweather" w:eastAsia="Merriweather" w:hAnsi="Merriweather" w:cs="Merriweather"/>
          <w:i/>
          <w:sz w:val="18"/>
          <w:szCs w:val="18"/>
        </w:rPr>
      </w:pPr>
      <w:r>
        <w:rPr>
          <w:rFonts w:ascii="Merriweather" w:eastAsia="Merriweather" w:hAnsi="Merriweather" w:cs="Merriweather"/>
          <w:i/>
          <w:sz w:val="18"/>
          <w:szCs w:val="18"/>
        </w:rPr>
        <w:t>By initialing each statement and signing below, I indicate my understanding and agreement with the following statements:</w:t>
      </w:r>
    </w:p>
    <w:p w:rsidR="00A258DD" w:rsidRPr="002A536B" w:rsidRDefault="006244E9">
      <w:pPr>
        <w:spacing w:line="240" w:lineRule="auto"/>
        <w:rPr>
          <w:rFonts w:ascii="Merriweather" w:eastAsia="Merriweather" w:hAnsi="Merriweather" w:cs="Merriweather"/>
          <w:sz w:val="16"/>
          <w:szCs w:val="16"/>
        </w:rPr>
      </w:pPr>
      <w:r>
        <w:rPr>
          <w:rFonts w:ascii="Merriweather" w:eastAsia="Merriweather" w:hAnsi="Merriweather" w:cs="Merriweather"/>
          <w:sz w:val="18"/>
          <w:szCs w:val="18"/>
          <w:highlight w:val="yellow"/>
        </w:rPr>
        <w:t>_______</w:t>
      </w:r>
      <w:r>
        <w:rPr>
          <w:rFonts w:ascii="Merriweather" w:eastAsia="Merriweather" w:hAnsi="Merriweather" w:cs="Merriweather"/>
          <w:sz w:val="18"/>
          <w:szCs w:val="18"/>
        </w:rPr>
        <w:t xml:space="preserve"> </w:t>
      </w:r>
      <w:r w:rsidRPr="002A536B">
        <w:rPr>
          <w:rFonts w:ascii="Merriweather" w:eastAsia="Merriweather" w:hAnsi="Merriweather" w:cs="Merriweather"/>
          <w:sz w:val="16"/>
          <w:szCs w:val="16"/>
        </w:rPr>
        <w:t>I know how and when to use my check my blood sugar and have discussed this with my doctor</w:t>
      </w:r>
    </w:p>
    <w:p w:rsidR="00A258DD" w:rsidRPr="002A536B" w:rsidRDefault="006244E9">
      <w:pPr>
        <w:spacing w:line="240" w:lineRule="auto"/>
        <w:rPr>
          <w:rFonts w:ascii="Merriweather" w:eastAsia="Merriweather" w:hAnsi="Merriweather" w:cs="Merriweather"/>
          <w:sz w:val="16"/>
          <w:szCs w:val="16"/>
        </w:rPr>
      </w:pPr>
      <w:r w:rsidRPr="002A536B">
        <w:rPr>
          <w:rFonts w:ascii="Merriweather" w:eastAsia="Merriweather" w:hAnsi="Merriweather" w:cs="Merriweather"/>
          <w:sz w:val="16"/>
          <w:szCs w:val="16"/>
          <w:highlight w:val="yellow"/>
        </w:rPr>
        <w:t>_______</w:t>
      </w:r>
      <w:r w:rsidRPr="002A536B">
        <w:rPr>
          <w:rFonts w:ascii="Merriweather" w:eastAsia="Merriweather" w:hAnsi="Merriweather" w:cs="Merriweather"/>
          <w:sz w:val="16"/>
          <w:szCs w:val="16"/>
        </w:rPr>
        <w:t xml:space="preserve"> I know it is my responsibility to keep my medications and supplies with me where it is easily accessible in case I need it during school hours, extracurricular activities, and field trips. Location: </w:t>
      </w:r>
      <w:r w:rsidR="002A536B" w:rsidRPr="002A536B">
        <w:rPr>
          <w:rFonts w:ascii="Merriweather" w:eastAsia="Merriweather" w:hAnsi="Merriweather" w:cs="Merriweather"/>
          <w:sz w:val="16"/>
          <w:szCs w:val="16"/>
        </w:rPr>
        <w:t>___________________</w:t>
      </w:r>
    </w:p>
    <w:p w:rsidR="00A258DD" w:rsidRPr="002A536B" w:rsidRDefault="006244E9">
      <w:pPr>
        <w:spacing w:line="240" w:lineRule="auto"/>
        <w:rPr>
          <w:rFonts w:ascii="Merriweather" w:eastAsia="Merriweather" w:hAnsi="Merriweather" w:cs="Merriweather"/>
          <w:sz w:val="16"/>
          <w:szCs w:val="16"/>
        </w:rPr>
      </w:pPr>
      <w:r w:rsidRPr="002A536B">
        <w:rPr>
          <w:rFonts w:ascii="Merriweather" w:eastAsia="Merriweather" w:hAnsi="Merriweather" w:cs="Merriweather"/>
          <w:sz w:val="16"/>
          <w:szCs w:val="16"/>
          <w:highlight w:val="yellow"/>
        </w:rPr>
        <w:t xml:space="preserve">_______ </w:t>
      </w:r>
      <w:r w:rsidRPr="002A536B">
        <w:rPr>
          <w:rFonts w:ascii="Merriweather" w:eastAsia="Merriweather" w:hAnsi="Merriweather" w:cs="Merriweather"/>
          <w:sz w:val="16"/>
          <w:szCs w:val="16"/>
        </w:rPr>
        <w:t>I will use universal precautions and dispose of my sharps properly by either keeping them in my kit and taking them home, or placing them in the sharps container in the nurse’s office</w:t>
      </w:r>
    </w:p>
    <w:p w:rsidR="00A258DD" w:rsidRPr="002A536B" w:rsidRDefault="006244E9">
      <w:pPr>
        <w:spacing w:line="240" w:lineRule="auto"/>
        <w:rPr>
          <w:rFonts w:ascii="Merriweather" w:eastAsia="Merriweather" w:hAnsi="Merriweather" w:cs="Merriweather"/>
          <w:sz w:val="16"/>
          <w:szCs w:val="16"/>
        </w:rPr>
      </w:pPr>
      <w:r w:rsidRPr="002A536B">
        <w:rPr>
          <w:rFonts w:ascii="Merriweather" w:eastAsia="Merriweather" w:hAnsi="Merriweather" w:cs="Merriweather"/>
          <w:sz w:val="16"/>
          <w:szCs w:val="16"/>
          <w:highlight w:val="yellow"/>
        </w:rPr>
        <w:t xml:space="preserve">_______ </w:t>
      </w:r>
      <w:r w:rsidRPr="002A536B">
        <w:rPr>
          <w:rFonts w:ascii="Merriweather" w:eastAsia="Merriweather" w:hAnsi="Merriweather" w:cs="Merriweather"/>
          <w:sz w:val="16"/>
          <w:szCs w:val="16"/>
        </w:rPr>
        <w:t xml:space="preserve">I will notify the nurse or a responsible school adult if I am experiencing signs and symptoms of high or low blood sugar that does not resolve after initial treatment. </w:t>
      </w:r>
    </w:p>
    <w:p w:rsidR="00A258DD" w:rsidRPr="002A536B" w:rsidRDefault="006244E9">
      <w:pPr>
        <w:spacing w:line="240" w:lineRule="auto"/>
        <w:rPr>
          <w:rFonts w:ascii="Merriweather" w:eastAsia="Merriweather" w:hAnsi="Merriweather" w:cs="Merriweather"/>
          <w:sz w:val="16"/>
          <w:szCs w:val="16"/>
        </w:rPr>
      </w:pPr>
      <w:r w:rsidRPr="002A536B">
        <w:rPr>
          <w:rFonts w:ascii="Merriweather" w:eastAsia="Merriweather" w:hAnsi="Merriweather" w:cs="Merriweather"/>
          <w:sz w:val="16"/>
          <w:szCs w:val="16"/>
          <w:highlight w:val="yellow"/>
        </w:rPr>
        <w:t xml:space="preserve">_______ </w:t>
      </w:r>
      <w:r w:rsidRPr="002A536B">
        <w:rPr>
          <w:rFonts w:ascii="Merriweather" w:eastAsia="Merriweather" w:hAnsi="Merriweather" w:cs="Merriweather"/>
          <w:sz w:val="16"/>
          <w:szCs w:val="16"/>
        </w:rPr>
        <w:t>I will notify the nurse or a responsible school adult if my blood sugar is below _____</w:t>
      </w:r>
      <w:r w:rsidR="002A536B">
        <w:rPr>
          <w:rFonts w:ascii="Merriweather" w:eastAsia="Merriweather" w:hAnsi="Merriweather" w:cs="Merriweather"/>
          <w:sz w:val="16"/>
          <w:szCs w:val="16"/>
        </w:rPr>
        <w:t>_______ or above ________</w:t>
      </w:r>
    </w:p>
    <w:p w:rsidR="00A258DD" w:rsidRPr="002A536B" w:rsidRDefault="006244E9">
      <w:pPr>
        <w:spacing w:line="240" w:lineRule="auto"/>
        <w:rPr>
          <w:rFonts w:ascii="Merriweather" w:eastAsia="Merriweather" w:hAnsi="Merriweather" w:cs="Merriweather"/>
          <w:sz w:val="16"/>
          <w:szCs w:val="16"/>
        </w:rPr>
      </w:pPr>
      <w:r w:rsidRPr="002A536B">
        <w:rPr>
          <w:rFonts w:ascii="Merriweather" w:eastAsia="Merriweather" w:hAnsi="Merriweather" w:cs="Merriweather"/>
          <w:sz w:val="16"/>
          <w:szCs w:val="16"/>
          <w:highlight w:val="yellow"/>
        </w:rPr>
        <w:t>_______</w:t>
      </w:r>
      <w:r w:rsidRPr="002A536B">
        <w:rPr>
          <w:rFonts w:ascii="Merriweather" w:eastAsia="Merriweather" w:hAnsi="Merriweather" w:cs="Merriweather"/>
          <w:sz w:val="16"/>
          <w:szCs w:val="16"/>
        </w:rPr>
        <w:t xml:space="preserve"> I will notify the school nurse and my parents if my medication or supplies are lost, stolen, or expired</w:t>
      </w:r>
    </w:p>
    <w:p w:rsidR="00A258DD" w:rsidRPr="002A536B" w:rsidRDefault="006244E9">
      <w:pPr>
        <w:spacing w:line="240" w:lineRule="auto"/>
        <w:rPr>
          <w:rFonts w:ascii="Merriweather" w:eastAsia="Merriweather" w:hAnsi="Merriweather" w:cs="Merriweather"/>
          <w:sz w:val="16"/>
          <w:szCs w:val="16"/>
        </w:rPr>
      </w:pPr>
      <w:r w:rsidRPr="002A536B">
        <w:rPr>
          <w:rFonts w:ascii="Merriweather" w:eastAsia="Merriweather" w:hAnsi="Merriweather" w:cs="Merriweather"/>
          <w:sz w:val="16"/>
          <w:szCs w:val="16"/>
          <w:highlight w:val="yellow"/>
        </w:rPr>
        <w:t>_______</w:t>
      </w:r>
      <w:r w:rsidRPr="002A536B">
        <w:rPr>
          <w:rFonts w:ascii="Merriweather" w:eastAsia="Merriweather" w:hAnsi="Merriweather" w:cs="Merriweather"/>
          <w:sz w:val="16"/>
          <w:szCs w:val="16"/>
        </w:rPr>
        <w:t xml:space="preserve"> I will not share my medications or supplies with anyone else</w:t>
      </w:r>
    </w:p>
    <w:p w:rsidR="00A258DD" w:rsidRDefault="006244E9">
      <w:pPr>
        <w:spacing w:line="240" w:lineRule="auto"/>
        <w:rPr>
          <w:rFonts w:ascii="Merriweather" w:eastAsia="Merriweather" w:hAnsi="Merriweather" w:cs="Merriweather"/>
          <w:sz w:val="18"/>
          <w:szCs w:val="18"/>
        </w:rPr>
      </w:pPr>
      <w:r w:rsidRPr="002A536B">
        <w:rPr>
          <w:rFonts w:ascii="Merriweather" w:eastAsia="Merriweather" w:hAnsi="Merriweather" w:cs="Merriweather"/>
          <w:sz w:val="16"/>
          <w:szCs w:val="16"/>
          <w:highlight w:val="yellow"/>
        </w:rPr>
        <w:t>_______</w:t>
      </w:r>
      <w:r w:rsidRPr="002A536B">
        <w:rPr>
          <w:rFonts w:ascii="Merriweather" w:eastAsia="Merriweather" w:hAnsi="Merriweather" w:cs="Merriweather"/>
          <w:sz w:val="16"/>
          <w:szCs w:val="16"/>
        </w:rPr>
        <w:t xml:space="preserve"> I understand t</w:t>
      </w:r>
      <w:r w:rsidR="002A536B">
        <w:rPr>
          <w:rFonts w:ascii="Merriweather" w:eastAsia="Merriweather" w:hAnsi="Merriweather" w:cs="Merriweather"/>
          <w:sz w:val="16"/>
          <w:szCs w:val="16"/>
        </w:rPr>
        <w:t xml:space="preserve">hat it is advised that I bring </w:t>
      </w:r>
      <w:r w:rsidRPr="002A536B">
        <w:rPr>
          <w:rFonts w:ascii="Merriweather" w:eastAsia="Merriweather" w:hAnsi="Merriweather" w:cs="Merriweather"/>
          <w:sz w:val="16"/>
          <w:szCs w:val="16"/>
        </w:rPr>
        <w:t>“back-up” supplies and medications to be stored in the nurse’s</w:t>
      </w:r>
      <w:r>
        <w:rPr>
          <w:rFonts w:ascii="Merriweather" w:eastAsia="Merriweather" w:hAnsi="Merriweather" w:cs="Merriweather"/>
          <w:sz w:val="18"/>
          <w:szCs w:val="18"/>
        </w:rPr>
        <w:t xml:space="preserve"> office</w:t>
      </w:r>
    </w:p>
    <w:p w:rsidR="00A258DD" w:rsidRDefault="00A258DD">
      <w:pPr>
        <w:spacing w:line="360" w:lineRule="auto"/>
        <w:rPr>
          <w:rFonts w:ascii="Merriweather" w:eastAsia="Merriweather" w:hAnsi="Merriweather" w:cs="Merriweather"/>
          <w:sz w:val="18"/>
          <w:szCs w:val="18"/>
        </w:rPr>
      </w:pPr>
    </w:p>
    <w:p w:rsidR="00A258DD" w:rsidRDefault="006244E9">
      <w:pPr>
        <w:spacing w:line="360" w:lineRule="auto"/>
        <w:rPr>
          <w:rFonts w:ascii="Merriweather" w:eastAsia="Merriweather" w:hAnsi="Merriweather" w:cs="Merriweather"/>
          <w:sz w:val="18"/>
          <w:szCs w:val="18"/>
        </w:rPr>
      </w:pPr>
      <w:r>
        <w:rPr>
          <w:rFonts w:ascii="Merriweather" w:eastAsia="Merriweather" w:hAnsi="Merriweather" w:cs="Merriweather"/>
          <w:sz w:val="18"/>
          <w:szCs w:val="18"/>
          <w:highlight w:val="yellow"/>
        </w:rPr>
        <w:t>Student Signature_______________________</w:t>
      </w:r>
      <w:r w:rsidR="009E56BD">
        <w:rPr>
          <w:rFonts w:ascii="Merriweather" w:eastAsia="Merriweather" w:hAnsi="Merriweather" w:cs="Merriweather"/>
          <w:sz w:val="18"/>
          <w:szCs w:val="18"/>
          <w:highlight w:val="yellow"/>
        </w:rPr>
        <w:t>___________________________________________</w:t>
      </w:r>
      <w:r>
        <w:rPr>
          <w:rFonts w:ascii="Merriweather" w:eastAsia="Merriweather" w:hAnsi="Merriweather" w:cs="Merriweather"/>
          <w:sz w:val="18"/>
          <w:szCs w:val="18"/>
          <w:highlight w:val="yellow"/>
        </w:rPr>
        <w:t>___________ Date:_______________________</w:t>
      </w:r>
    </w:p>
    <w:p w:rsidR="00A258DD" w:rsidRDefault="006244E9">
      <w:pPr>
        <w:spacing w:line="360" w:lineRule="auto"/>
        <w:rPr>
          <w:rFonts w:ascii="Merriweather" w:eastAsia="Merriweather" w:hAnsi="Merriweather" w:cs="Merriweather"/>
          <w:sz w:val="18"/>
          <w:szCs w:val="18"/>
        </w:rPr>
      </w:pPr>
      <w:r>
        <w:rPr>
          <w:rFonts w:ascii="Merriweather" w:eastAsia="Merriweather" w:hAnsi="Merriweather" w:cs="Merriweather"/>
          <w:sz w:val="18"/>
          <w:szCs w:val="18"/>
          <w:highlight w:val="yellow"/>
        </w:rPr>
        <w:t>School Nurse Signature___________________________</w:t>
      </w:r>
      <w:r w:rsidR="009E56BD">
        <w:rPr>
          <w:rFonts w:ascii="Merriweather" w:eastAsia="Merriweather" w:hAnsi="Merriweather" w:cs="Merriweather"/>
          <w:sz w:val="18"/>
          <w:szCs w:val="18"/>
          <w:highlight w:val="yellow"/>
        </w:rPr>
        <w:t>_________________________________________</w:t>
      </w:r>
      <w:r>
        <w:rPr>
          <w:rFonts w:ascii="Merriweather" w:eastAsia="Merriweather" w:hAnsi="Merriweather" w:cs="Merriweather"/>
          <w:sz w:val="18"/>
          <w:szCs w:val="18"/>
          <w:highlight w:val="yellow"/>
        </w:rPr>
        <w:t>_____Date_______________________</w:t>
      </w:r>
    </w:p>
    <w:sectPr w:rsidR="00A258DD">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79F" w:rsidRDefault="0065179F">
      <w:pPr>
        <w:spacing w:line="240" w:lineRule="auto"/>
      </w:pPr>
      <w:r>
        <w:separator/>
      </w:r>
    </w:p>
  </w:endnote>
  <w:endnote w:type="continuationSeparator" w:id="0">
    <w:p w:rsidR="0065179F" w:rsidRDefault="006517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altName w:val="Times New Roman"/>
    <w:charset w:val="00"/>
    <w:family w:val="auto"/>
    <w:pitch w:val="default"/>
  </w:font>
  <w:font w:name="Quintessential">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6BD" w:rsidRDefault="009E56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6BD" w:rsidRDefault="009E56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8DD" w:rsidRDefault="006244E9">
    <w:r>
      <w:rPr>
        <w:rFonts w:ascii="Georgia" w:eastAsia="Georgia" w:hAnsi="Georgia" w:cs="Georgia"/>
        <w:sz w:val="18"/>
        <w:szCs w:val="18"/>
      </w:rPr>
      <w:fldChar w:fldCharType="begin"/>
    </w:r>
    <w:r>
      <w:rPr>
        <w:rFonts w:ascii="Georgia" w:eastAsia="Georgia" w:hAnsi="Georgia" w:cs="Georgia"/>
        <w:sz w:val="18"/>
        <w:szCs w:val="18"/>
      </w:rPr>
      <w:instrText>PAGE</w:instrText>
    </w:r>
    <w:r>
      <w:rPr>
        <w:rFonts w:ascii="Georgia" w:eastAsia="Georgia" w:hAnsi="Georgia" w:cs="Georgia"/>
        <w:sz w:val="18"/>
        <w:szCs w:val="18"/>
      </w:rPr>
      <w:fldChar w:fldCharType="separate"/>
    </w:r>
    <w:r w:rsidR="009E56BD">
      <w:rPr>
        <w:rFonts w:ascii="Georgia" w:eastAsia="Georgia" w:hAnsi="Georgia" w:cs="Georgia"/>
        <w:noProof/>
        <w:sz w:val="18"/>
        <w:szCs w:val="18"/>
      </w:rPr>
      <w:t>1</w:t>
    </w:r>
    <w:r>
      <w:rPr>
        <w:rFonts w:ascii="Georgia" w:eastAsia="Georgia" w:hAnsi="Georgia" w:cs="Georgia"/>
        <w:sz w:val="18"/>
        <w:szCs w:val="18"/>
      </w:rPr>
      <w:fldChar w:fldCharType="end"/>
    </w:r>
    <w:r>
      <w:rPr>
        <w:rFonts w:ascii="Georgia" w:eastAsia="Georgia" w:hAnsi="Georgia" w:cs="Georgia"/>
        <w:sz w:val="18"/>
        <w:szCs w:val="18"/>
      </w:rPr>
      <w:t xml:space="preserve"> of </w:t>
    </w:r>
    <w:r>
      <w:rPr>
        <w:rFonts w:ascii="Georgia" w:eastAsia="Georgia" w:hAnsi="Georgia" w:cs="Georgia"/>
        <w:sz w:val="18"/>
        <w:szCs w:val="18"/>
      </w:rPr>
      <w:fldChar w:fldCharType="begin"/>
    </w:r>
    <w:r>
      <w:rPr>
        <w:rFonts w:ascii="Georgia" w:eastAsia="Georgia" w:hAnsi="Georgia" w:cs="Georgia"/>
        <w:sz w:val="18"/>
        <w:szCs w:val="18"/>
      </w:rPr>
      <w:instrText>NUMPAGES</w:instrText>
    </w:r>
    <w:r>
      <w:rPr>
        <w:rFonts w:ascii="Georgia" w:eastAsia="Georgia" w:hAnsi="Georgia" w:cs="Georgia"/>
        <w:sz w:val="18"/>
        <w:szCs w:val="18"/>
      </w:rPr>
      <w:fldChar w:fldCharType="separate"/>
    </w:r>
    <w:r w:rsidR="009E56BD">
      <w:rPr>
        <w:rFonts w:ascii="Georgia" w:eastAsia="Georgia" w:hAnsi="Georgia" w:cs="Georgia"/>
        <w:noProof/>
        <w:sz w:val="18"/>
        <w:szCs w:val="18"/>
      </w:rPr>
      <w:t>1</w:t>
    </w:r>
    <w:r>
      <w:rPr>
        <w:rFonts w:ascii="Georgia" w:eastAsia="Georgia" w:hAnsi="Georgia" w:cs="Georgia"/>
        <w:sz w:val="18"/>
        <w:szCs w:val="18"/>
      </w:rPr>
      <w:fldChar w:fldCharType="end"/>
    </w:r>
    <w:r>
      <w:rPr>
        <w:rFonts w:ascii="Georgia" w:eastAsia="Georgia" w:hAnsi="Georgia" w:cs="Georgia"/>
        <w:sz w:val="18"/>
        <w:szCs w:val="18"/>
      </w:rPr>
      <w:tab/>
    </w:r>
    <w:r>
      <w:rPr>
        <w:rFonts w:ascii="Georgia" w:eastAsia="Georgia" w:hAnsi="Georgia" w:cs="Georgia"/>
        <w:sz w:val="18"/>
        <w:szCs w:val="18"/>
      </w:rPr>
      <w:tab/>
    </w:r>
    <w:r>
      <w:rPr>
        <w:rFonts w:ascii="Georgia" w:eastAsia="Georgia" w:hAnsi="Georgia" w:cs="Georgia"/>
        <w:sz w:val="18"/>
        <w:szCs w:val="18"/>
      </w:rPr>
      <w:tab/>
    </w:r>
    <w:r>
      <w:rPr>
        <w:rFonts w:ascii="Georgia" w:eastAsia="Georgia" w:hAnsi="Georgia" w:cs="Georgia"/>
        <w:sz w:val="18"/>
        <w:szCs w:val="18"/>
      </w:rPr>
      <w:tab/>
    </w:r>
    <w:r>
      <w:rPr>
        <w:rFonts w:ascii="Georgia" w:eastAsia="Georgia" w:hAnsi="Georgia" w:cs="Georgia"/>
        <w:sz w:val="18"/>
        <w:szCs w:val="18"/>
      </w:rPr>
      <w:tab/>
    </w:r>
    <w:r>
      <w:rPr>
        <w:rFonts w:ascii="Georgia" w:eastAsia="Georgia" w:hAnsi="Georgia" w:cs="Georgia"/>
        <w:sz w:val="18"/>
        <w:szCs w:val="18"/>
      </w:rPr>
      <w:tab/>
    </w:r>
    <w:r>
      <w:rPr>
        <w:rFonts w:ascii="Georgia" w:eastAsia="Georgia" w:hAnsi="Georgia" w:cs="Georgia"/>
        <w:sz w:val="18"/>
        <w:szCs w:val="18"/>
      </w:rPr>
      <w:tab/>
    </w:r>
    <w:r>
      <w:rPr>
        <w:rFonts w:ascii="Georgia" w:eastAsia="Georgia" w:hAnsi="Georgia" w:cs="Georgia"/>
        <w:sz w:val="18"/>
        <w:szCs w:val="18"/>
      </w:rPr>
      <w:tab/>
    </w:r>
    <w:r>
      <w:rPr>
        <w:rFonts w:ascii="Georgia" w:eastAsia="Georgia" w:hAnsi="Georgia" w:cs="Georgia"/>
        <w:sz w:val="18"/>
        <w:szCs w:val="18"/>
      </w:rPr>
      <w:tab/>
      <w:t>Updated 09/2018 CISD Health Services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79F" w:rsidRDefault="0065179F">
      <w:pPr>
        <w:spacing w:line="240" w:lineRule="auto"/>
      </w:pPr>
      <w:r>
        <w:separator/>
      </w:r>
    </w:p>
  </w:footnote>
  <w:footnote w:type="continuationSeparator" w:id="0">
    <w:p w:rsidR="0065179F" w:rsidRDefault="006517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6BD" w:rsidRDefault="009E56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8DD" w:rsidRDefault="006244E9">
    <w:pPr>
      <w:tabs>
        <w:tab w:val="center" w:pos="4680"/>
        <w:tab w:val="right" w:pos="9360"/>
      </w:tabs>
      <w:spacing w:after="200" w:line="240" w:lineRule="auto"/>
      <w:rPr>
        <w:rFonts w:ascii="Quintessential" w:eastAsia="Quintessential" w:hAnsi="Quintessential" w:cs="Quintessential"/>
        <w:b/>
        <w:color w:val="7030A0"/>
        <w:sz w:val="24"/>
        <w:szCs w:val="24"/>
      </w:rPr>
    </w:pPr>
    <w:r>
      <w:rPr>
        <w:noProof/>
        <w:lang w:val="en-US"/>
      </w:rPr>
      <w:drawing>
        <wp:anchor distT="0" distB="0" distL="114300" distR="114300" simplePos="0" relativeHeight="251656192" behindDoc="0" locked="0" layoutInCell="1" hidden="0" allowOverlap="1">
          <wp:simplePos x="0" y="0"/>
          <wp:positionH relativeFrom="column">
            <wp:posOffset>1</wp:posOffset>
          </wp:positionH>
          <wp:positionV relativeFrom="paragraph">
            <wp:posOffset>285750</wp:posOffset>
          </wp:positionV>
          <wp:extent cx="692150" cy="666750"/>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92150" cy="666750"/>
                  </a:xfrm>
                  <a:prstGeom prst="rect">
                    <a:avLst/>
                  </a:prstGeom>
                  <a:ln/>
                </pic:spPr>
              </pic:pic>
            </a:graphicData>
          </a:graphic>
        </wp:anchor>
      </w:drawing>
    </w:r>
  </w:p>
  <w:p w:rsidR="00A258DD" w:rsidRDefault="006244E9">
    <w:pPr>
      <w:tabs>
        <w:tab w:val="center" w:pos="4680"/>
        <w:tab w:val="right" w:pos="9360"/>
      </w:tabs>
      <w:spacing w:after="200" w:line="240" w:lineRule="auto"/>
      <w:rPr>
        <w:rFonts w:ascii="Quintessential" w:eastAsia="Quintessential" w:hAnsi="Quintessential" w:cs="Quintessential"/>
        <w:b/>
        <w:color w:val="5F2987"/>
        <w:sz w:val="24"/>
        <w:szCs w:val="24"/>
      </w:rPr>
    </w:pPr>
    <w:r>
      <w:rPr>
        <w:rFonts w:ascii="Quintessential" w:eastAsia="Quintessential" w:hAnsi="Quintessential" w:cs="Quintessential"/>
        <w:b/>
        <w:color w:val="7030A0"/>
        <w:sz w:val="24"/>
        <w:szCs w:val="24"/>
      </w:rPr>
      <w:t>C</w:t>
    </w:r>
    <w:r>
      <w:rPr>
        <w:rFonts w:ascii="Quintessential" w:eastAsia="Quintessential" w:hAnsi="Quintessential" w:cs="Quintessential"/>
        <w:b/>
        <w:color w:val="5F2987"/>
        <w:sz w:val="24"/>
        <w:szCs w:val="24"/>
      </w:rPr>
      <w:t>enter Independent School District Health Services</w:t>
    </w:r>
    <w:r>
      <w:rPr>
        <w:noProof/>
        <w:lang w:val="en-US"/>
      </w:rPr>
      <mc:AlternateContent>
        <mc:Choice Requires="wps">
          <w:drawing>
            <wp:anchor distT="114300" distB="114300" distL="114300" distR="114300" simplePos="0" relativeHeight="251658240" behindDoc="0" locked="0" layoutInCell="1" hidden="0" allowOverlap="1">
              <wp:simplePos x="0" y="0"/>
              <wp:positionH relativeFrom="column">
                <wp:posOffset>4343400</wp:posOffset>
              </wp:positionH>
              <wp:positionV relativeFrom="paragraph">
                <wp:posOffset>142875</wp:posOffset>
              </wp:positionV>
              <wp:extent cx="1872083" cy="383090"/>
              <wp:effectExtent l="0" t="0" r="0" b="0"/>
              <wp:wrapSquare wrapText="bothSides" distT="114300" distB="114300" distL="114300" distR="114300"/>
              <wp:docPr id="2" name="Text Box 2"/>
              <wp:cNvGraphicFramePr/>
              <a:graphic xmlns:a="http://schemas.openxmlformats.org/drawingml/2006/main">
                <a:graphicData uri="http://schemas.microsoft.com/office/word/2010/wordprocessingShape">
                  <wps:wsp>
                    <wps:cNvSpPr txBox="1"/>
                    <wps:spPr>
                      <a:xfrm>
                        <a:off x="1676400" y="1295400"/>
                        <a:ext cx="2448000" cy="485700"/>
                      </a:xfrm>
                      <a:prstGeom prst="rect">
                        <a:avLst/>
                      </a:prstGeom>
                      <a:noFill/>
                      <a:ln w="9525" cap="flat" cmpd="sng">
                        <a:solidFill>
                          <a:srgbClr val="000000"/>
                        </a:solidFill>
                        <a:prstDash val="solid"/>
                        <a:round/>
                        <a:headEnd type="none" w="sm" len="sm"/>
                        <a:tailEnd type="none" w="sm" len="sm"/>
                      </a:ln>
                    </wps:spPr>
                    <wps:txbx>
                      <w:txbxContent>
                        <w:p w:rsidR="00A258DD" w:rsidRDefault="006244E9">
                          <w:pPr>
                            <w:spacing w:line="240" w:lineRule="auto"/>
                            <w:jc w:val="center"/>
                            <w:textDirection w:val="btLr"/>
                          </w:pPr>
                          <w:r>
                            <w:rPr>
                              <w:color w:val="000000"/>
                            </w:rPr>
                            <w:t>School Year: __________________</w:t>
                          </w:r>
                        </w:p>
                        <w:p w:rsidR="00A258DD" w:rsidRDefault="006244E9">
                          <w:pPr>
                            <w:spacing w:line="240" w:lineRule="auto"/>
                            <w:jc w:val="center"/>
                            <w:textDirection w:val="btLr"/>
                          </w:pPr>
                          <w:r>
                            <w:rPr>
                              <w:i/>
                              <w:color w:val="000000"/>
                              <w:sz w:val="16"/>
                            </w:rPr>
                            <w:t>(valid for 1 school year only)</w:t>
                          </w:r>
                        </w:p>
                      </w:txbxContent>
                    </wps:txbx>
                    <wps:bodyPr spcFirstLastPara="1" wrap="square" lIns="91425" tIns="91425" rIns="91425" bIns="91425"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2pt;margin-top:11.25pt;width:147.4pt;height:30.15pt;z-index:25165824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" filled="f">
              <v:stroke startarrowwidth="narrow" startarrowlength="short" endarrowwidth="narrow" endarrowlength="short" joinstyle="round"/>
              <v:textbox inset="2.53958mm,2.53958mm,2.53958mm,2.53958mm">
                <w:txbxContent>
                  <w:p w:rsidR="00A258DD" w:rsidRDefault="006244E9">
                    <w:pPr>
                      <w:spacing w:line="240" w:lineRule="auto"/>
                      <w:jc w:val="center"/>
                      <w:textDirection w:val="btLr"/>
                    </w:pPr>
                    <w:r>
                      <w:rPr>
                        <w:color w:val="000000"/>
                      </w:rPr>
                      <w:t>School Year: __________________</w:t>
                    </w:r>
                  </w:p>
                  <w:p w:rsidR="00A258DD" w:rsidRDefault="006244E9">
                    <w:pPr>
                      <w:spacing w:line="240" w:lineRule="auto"/>
                      <w:jc w:val="center"/>
                      <w:textDirection w:val="btLr"/>
                    </w:pPr>
                    <w:r>
                      <w:rPr>
                        <w:i/>
                        <w:color w:val="000000"/>
                        <w:sz w:val="16"/>
                      </w:rPr>
                      <w:t>(valid for 1 school year only)</w:t>
                    </w:r>
                  </w:p>
                </w:txbxContent>
              </v:textbox>
              <w10:wrap type="square"/>
            </v:shape>
          </w:pict>
        </mc:Fallback>
      </mc:AlternateContent>
    </w:r>
  </w:p>
  <w:p w:rsidR="00A258DD" w:rsidRDefault="006244E9">
    <w:pPr>
      <w:tabs>
        <w:tab w:val="center" w:pos="4680"/>
        <w:tab w:val="right" w:pos="9360"/>
      </w:tabs>
      <w:spacing w:line="240" w:lineRule="auto"/>
      <w:rPr>
        <w:rFonts w:ascii="Georgia" w:eastAsia="Georgia" w:hAnsi="Georgia" w:cs="Georgia"/>
        <w:b/>
        <w:color w:val="5F2987"/>
        <w:sz w:val="20"/>
        <w:szCs w:val="20"/>
      </w:rPr>
    </w:pPr>
    <w:r>
      <w:rPr>
        <w:rFonts w:ascii="Georgia" w:eastAsia="Georgia" w:hAnsi="Georgia" w:cs="Georgia"/>
        <w:b/>
        <w:color w:val="5F2987"/>
        <w:sz w:val="20"/>
        <w:szCs w:val="20"/>
      </w:rPr>
      <w:t>Diabetes Management and Treatment Plan</w:t>
    </w:r>
  </w:p>
  <w:p w:rsidR="00A258DD" w:rsidRDefault="006244E9">
    <w:pPr>
      <w:tabs>
        <w:tab w:val="center" w:pos="4680"/>
        <w:tab w:val="right" w:pos="9360"/>
      </w:tabs>
      <w:spacing w:line="240" w:lineRule="auto"/>
      <w:ind w:left="720" w:firstLine="720"/>
    </w:pPr>
    <w:r>
      <w:rPr>
        <w:rFonts w:ascii="Calibri" w:eastAsia="Calibri" w:hAnsi="Calibri" w:cs="Calibri"/>
        <w:b/>
        <w:i/>
        <w:color w:val="5F2987"/>
        <w:sz w:val="16"/>
        <w:szCs w:val="16"/>
      </w:rPr>
      <w:t>*Adapted from National Diabetes Education Program</w:t>
    </w:r>
    <w:r>
      <w:rPr>
        <w:rFonts w:ascii="Calibri" w:eastAsia="Calibri" w:hAnsi="Calibri" w:cs="Calibri"/>
        <w:b/>
        <w:i/>
        <w:color w:val="5F2987"/>
        <w:sz w:val="24"/>
        <w:szCs w:val="24"/>
      </w:rPr>
      <w:tab/>
    </w:r>
  </w:p>
  <w:p w:rsidR="00A258DD" w:rsidRDefault="0065179F">
    <w:pPr>
      <w:tabs>
        <w:tab w:val="center" w:pos="4680"/>
        <w:tab w:val="right" w:pos="9360"/>
      </w:tabs>
      <w:spacing w:line="240" w:lineRule="auto"/>
    </w:pPr>
    <w:r>
      <w:pict>
        <v:rect id="_x0000_i1025" style="width:0;height:1.5pt" o:hralign="center" o:hrstd="t" o:hr="t" fillcolor="#a0a0a0" stroked="f"/>
      </w:pict>
    </w:r>
  </w:p>
  <w:p w:rsidR="00A258DD" w:rsidRDefault="00A258D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8DD" w:rsidRPr="009E56BD" w:rsidRDefault="009E56BD">
    <w:pPr>
      <w:tabs>
        <w:tab w:val="center" w:pos="4680"/>
        <w:tab w:val="right" w:pos="9360"/>
      </w:tabs>
      <w:spacing w:line="240" w:lineRule="auto"/>
      <w:rPr>
        <w:rFonts w:ascii="Quintessential" w:eastAsia="Quintessential" w:hAnsi="Quintessential" w:cs="Quintessential"/>
        <w:b/>
        <w:color w:val="5F2987"/>
        <w:sz w:val="32"/>
        <w:szCs w:val="32"/>
      </w:rPr>
    </w:pPr>
    <w:r w:rsidRPr="009E56BD">
      <w:rPr>
        <w:noProof/>
        <w:sz w:val="32"/>
        <w:szCs w:val="32"/>
        <w:lang w:val="en-US"/>
      </w:rPr>
      <mc:AlternateContent>
        <mc:Choice Requires="wps">
          <w:drawing>
            <wp:anchor distT="114300" distB="114300" distL="114300" distR="114300" simplePos="0" relativeHeight="251657216" behindDoc="0" locked="0" layoutInCell="1" hidden="0" allowOverlap="1">
              <wp:simplePos x="0" y="0"/>
              <wp:positionH relativeFrom="column">
                <wp:posOffset>5381625</wp:posOffset>
              </wp:positionH>
              <wp:positionV relativeFrom="paragraph">
                <wp:posOffset>-104140</wp:posOffset>
              </wp:positionV>
              <wp:extent cx="1481138" cy="476080"/>
              <wp:effectExtent l="0" t="0" r="0" b="0"/>
              <wp:wrapSquare wrapText="bothSides" distT="114300" distB="114300" distL="114300" distR="114300"/>
              <wp:docPr id="1" name="Text Box 1"/>
              <wp:cNvGraphicFramePr/>
              <a:graphic xmlns:a="http://schemas.openxmlformats.org/drawingml/2006/main">
                <a:graphicData uri="http://schemas.microsoft.com/office/word/2010/wordprocessingShape">
                  <wps:wsp>
                    <wps:cNvSpPr txBox="1"/>
                    <wps:spPr>
                      <a:xfrm>
                        <a:off x="0" y="0"/>
                        <a:ext cx="1481138" cy="476080"/>
                      </a:xfrm>
                      <a:prstGeom prst="rect">
                        <a:avLst/>
                      </a:prstGeom>
                      <a:noFill/>
                      <a:ln w="9525" cap="flat" cmpd="sng">
                        <a:solidFill>
                          <a:srgbClr val="000000"/>
                        </a:solidFill>
                        <a:prstDash val="solid"/>
                        <a:round/>
                        <a:headEnd type="none" w="sm" len="sm"/>
                        <a:tailEnd type="none" w="sm" len="sm"/>
                      </a:ln>
                    </wps:spPr>
                    <wps:txbx>
                      <w:txbxContent>
                        <w:p w:rsidR="00A258DD" w:rsidRDefault="006244E9">
                          <w:pPr>
                            <w:spacing w:line="240" w:lineRule="auto"/>
                            <w:jc w:val="center"/>
                            <w:textDirection w:val="btLr"/>
                          </w:pPr>
                          <w:bookmarkStart w:id="0" w:name="_GoBack"/>
                          <w:r>
                            <w:rPr>
                              <w:color w:val="000000"/>
                            </w:rPr>
                            <w:t>School Year: ___________</w:t>
                          </w:r>
                        </w:p>
                        <w:p w:rsidR="00A258DD" w:rsidRDefault="006244E9">
                          <w:pPr>
                            <w:spacing w:line="240" w:lineRule="auto"/>
                            <w:jc w:val="center"/>
                            <w:textDirection w:val="btLr"/>
                          </w:pPr>
                          <w:r>
                            <w:rPr>
                              <w:i/>
                              <w:color w:val="000000"/>
                              <w:sz w:val="16"/>
                            </w:rPr>
                            <w:t>(valid for 1 school year only)</w:t>
                          </w:r>
                          <w:bookmarkEnd w:id="0"/>
                        </w:p>
                      </w:txbxContent>
                    </wps:txbx>
                    <wps:bodyPr spcFirstLastPara="1" wrap="square" lIns="91425" tIns="91425" rIns="91425" bIns="91425" anchor="t" anchorCtr="0"/>
                  </wps:wsp>
                </a:graphicData>
              </a:graphic>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23.75pt;margin-top:-8.2pt;width:116.65pt;height:37.5pt;z-index:251657216;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" filled="f">
              <v:stroke startarrowwidth="narrow" startarrowlength="short" endarrowwidth="narrow" endarrowlength="short" joinstyle="round"/>
              <v:textbox inset="2.53958mm,2.53958mm,2.53958mm,2.53958mm">
                <w:txbxContent>
                  <w:p w:rsidR="00A258DD" w:rsidRDefault="006244E9">
                    <w:pPr>
                      <w:spacing w:line="240" w:lineRule="auto"/>
                      <w:jc w:val="center"/>
                      <w:textDirection w:val="btLr"/>
                    </w:pPr>
                    <w:bookmarkStart w:id="1" w:name="_GoBack"/>
                    <w:r>
                      <w:rPr>
                        <w:color w:val="000000"/>
                      </w:rPr>
                      <w:t>School Year: ___________</w:t>
                    </w:r>
                  </w:p>
                  <w:p w:rsidR="00A258DD" w:rsidRDefault="006244E9">
                    <w:pPr>
                      <w:spacing w:line="240" w:lineRule="auto"/>
                      <w:jc w:val="center"/>
                      <w:textDirection w:val="btLr"/>
                    </w:pPr>
                    <w:r>
                      <w:rPr>
                        <w:i/>
                        <w:color w:val="000000"/>
                        <w:sz w:val="16"/>
                      </w:rPr>
                      <w:t>(valid for 1 school year only)</w:t>
                    </w:r>
                    <w:bookmarkEnd w:id="1"/>
                  </w:p>
                </w:txbxContent>
              </v:textbox>
              <w10:wrap type="square"/>
            </v:shape>
          </w:pict>
        </mc:Fallback>
      </mc:AlternateContent>
    </w:r>
    <w:r w:rsidR="002A536B">
      <w:rPr>
        <w:rFonts w:ascii="Quintessential" w:eastAsia="Quintessential" w:hAnsi="Quintessential" w:cs="Quintessential"/>
        <w:b/>
        <w:color w:val="7030A0"/>
        <w:sz w:val="36"/>
        <w:szCs w:val="36"/>
      </w:rPr>
      <w:t xml:space="preserve">             </w:t>
    </w:r>
    <w:r w:rsidR="006244E9" w:rsidRPr="009E56BD">
      <w:rPr>
        <w:rFonts w:ascii="Quintessential" w:eastAsia="Quintessential" w:hAnsi="Quintessential" w:cs="Quintessential"/>
        <w:b/>
        <w:color w:val="7030A0"/>
        <w:sz w:val="32"/>
        <w:szCs w:val="32"/>
      </w:rPr>
      <w:t>C</w:t>
    </w:r>
    <w:r w:rsidR="006244E9" w:rsidRPr="009E56BD">
      <w:rPr>
        <w:rFonts w:ascii="Quintessential" w:eastAsia="Quintessential" w:hAnsi="Quintessential" w:cs="Quintessential"/>
        <w:b/>
        <w:color w:val="5F2987"/>
        <w:sz w:val="32"/>
        <w:szCs w:val="32"/>
      </w:rPr>
      <w:t>enter Independent School District Health Services</w:t>
    </w:r>
    <w:r w:rsidR="006244E9" w:rsidRPr="009E56BD">
      <w:rPr>
        <w:noProof/>
        <w:sz w:val="32"/>
        <w:szCs w:val="32"/>
        <w:lang w:val="en-US"/>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-171449</wp:posOffset>
          </wp:positionV>
          <wp:extent cx="692150" cy="666750"/>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92150" cy="666750"/>
                  </a:xfrm>
                  <a:prstGeom prst="rect">
                    <a:avLst/>
                  </a:prstGeom>
                  <a:ln/>
                </pic:spPr>
              </pic:pic>
            </a:graphicData>
          </a:graphic>
        </wp:anchor>
      </w:drawing>
    </w:r>
  </w:p>
  <w:p w:rsidR="00A258DD" w:rsidRDefault="002A536B">
    <w:pPr>
      <w:tabs>
        <w:tab w:val="center" w:pos="4680"/>
        <w:tab w:val="right" w:pos="9360"/>
      </w:tabs>
      <w:spacing w:line="240" w:lineRule="auto"/>
      <w:ind w:left="720"/>
      <w:rPr>
        <w:sz w:val="24"/>
        <w:szCs w:val="24"/>
      </w:rPr>
    </w:pPr>
    <w:r>
      <w:rPr>
        <w:rFonts w:ascii="Merriweather" w:eastAsia="Merriweather" w:hAnsi="Merriweather" w:cs="Merriweather"/>
        <w:b/>
        <w:color w:val="5F2987"/>
        <w:sz w:val="24"/>
        <w:szCs w:val="24"/>
      </w:rPr>
      <w:t xml:space="preserve">         </w:t>
    </w:r>
    <w:r w:rsidR="006244E9">
      <w:rPr>
        <w:rFonts w:ascii="Merriweather" w:eastAsia="Merriweather" w:hAnsi="Merriweather" w:cs="Merriweather"/>
        <w:b/>
        <w:color w:val="5F2987"/>
        <w:sz w:val="24"/>
        <w:szCs w:val="24"/>
      </w:rPr>
      <w:t>Authorization to Self- Manage Diabetes</w:t>
    </w:r>
    <w:r w:rsidR="006244E9">
      <w:rPr>
        <w:rFonts w:ascii="Calibri" w:eastAsia="Calibri" w:hAnsi="Calibri" w:cs="Calibri"/>
        <w:b/>
        <w:i/>
        <w:color w:val="5F2987"/>
        <w:sz w:val="24"/>
        <w:szCs w:val="24"/>
      </w:rPr>
      <w:tab/>
    </w:r>
  </w:p>
  <w:p w:rsidR="00A258DD" w:rsidRDefault="0065179F">
    <w:pPr>
      <w:tabs>
        <w:tab w:val="center" w:pos="4680"/>
        <w:tab w:val="right" w:pos="9360"/>
      </w:tabs>
      <w:spacing w:line="240" w:lineRule="auto"/>
    </w:pPr>
    <w:r>
      <w:pict>
        <v:rect id="_x0000_i1040"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33F4E"/>
    <w:multiLevelType w:val="multilevel"/>
    <w:tmpl w:val="ACCA49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C4E0B0E"/>
    <w:multiLevelType w:val="multilevel"/>
    <w:tmpl w:val="6D5CE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A258DD"/>
    <w:rsid w:val="002A536B"/>
    <w:rsid w:val="006244E9"/>
    <w:rsid w:val="0065179F"/>
    <w:rsid w:val="009E56BD"/>
    <w:rsid w:val="00A258DD"/>
    <w:rsid w:val="00A8236B"/>
    <w:rsid w:val="00E25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95804"/>
  <w15:docId w15:val="{5C6585AC-9B6E-4418-8950-10860EBE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2A536B"/>
    <w:pPr>
      <w:tabs>
        <w:tab w:val="center" w:pos="4680"/>
        <w:tab w:val="right" w:pos="9360"/>
      </w:tabs>
      <w:spacing w:line="240" w:lineRule="auto"/>
    </w:pPr>
  </w:style>
  <w:style w:type="character" w:customStyle="1" w:styleId="HeaderChar">
    <w:name w:val="Header Char"/>
    <w:basedOn w:val="DefaultParagraphFont"/>
    <w:link w:val="Header"/>
    <w:uiPriority w:val="99"/>
    <w:rsid w:val="002A536B"/>
  </w:style>
  <w:style w:type="paragraph" w:styleId="Footer">
    <w:name w:val="footer"/>
    <w:basedOn w:val="Normal"/>
    <w:link w:val="FooterChar"/>
    <w:uiPriority w:val="99"/>
    <w:unhideWhenUsed/>
    <w:rsid w:val="002A536B"/>
    <w:pPr>
      <w:tabs>
        <w:tab w:val="center" w:pos="4680"/>
        <w:tab w:val="right" w:pos="9360"/>
      </w:tabs>
      <w:spacing w:line="240" w:lineRule="auto"/>
    </w:pPr>
  </w:style>
  <w:style w:type="character" w:customStyle="1" w:styleId="FooterChar">
    <w:name w:val="Footer Char"/>
    <w:basedOn w:val="DefaultParagraphFont"/>
    <w:link w:val="Footer"/>
    <w:uiPriority w:val="99"/>
    <w:rsid w:val="002A5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Lindsay Montario</cp:lastModifiedBy>
  <cp:revision>5</cp:revision>
  <dcterms:created xsi:type="dcterms:W3CDTF">2019-02-01T15:05:00Z</dcterms:created>
  <dcterms:modified xsi:type="dcterms:W3CDTF">2019-02-28T20:24:00Z</dcterms:modified>
</cp:coreProperties>
</file>